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58" w:rsidRDefault="00EA4D58" w:rsidP="00EA4D5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FB413B" wp14:editId="60024C66">
            <wp:extent cx="1437640" cy="1443355"/>
            <wp:effectExtent l="0" t="0" r="0" b="4445"/>
            <wp:docPr id="1" name="Obraz 1" descr="F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o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0F" w:rsidRPr="007427BB" w:rsidRDefault="0024150F" w:rsidP="0024150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7427BB">
        <w:rPr>
          <w:rFonts w:asciiTheme="minorHAnsi" w:hAnsiTheme="minorHAnsi"/>
          <w:b/>
          <w:bCs/>
          <w:sz w:val="28"/>
          <w:szCs w:val="28"/>
        </w:rPr>
        <w:t>REGULAMIN</w:t>
      </w:r>
    </w:p>
    <w:p w:rsidR="0043584E" w:rsidRPr="007427BB" w:rsidRDefault="0024150F" w:rsidP="0024150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7427BB">
        <w:rPr>
          <w:rFonts w:asciiTheme="minorHAnsi" w:hAnsiTheme="minorHAnsi"/>
          <w:b/>
          <w:bCs/>
          <w:sz w:val="28"/>
          <w:szCs w:val="28"/>
        </w:rPr>
        <w:t xml:space="preserve"> I TARGÓW ZDROWIA W BRZEGU</w:t>
      </w:r>
    </w:p>
    <w:p w:rsidR="003757E2" w:rsidRPr="007427BB" w:rsidRDefault="003757E2" w:rsidP="00965CCF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color w:val="000000"/>
          <w:sz w:val="28"/>
          <w:szCs w:val="28"/>
        </w:rPr>
      </w:pPr>
      <w:bookmarkStart w:id="0" w:name="_GoBack"/>
      <w:bookmarkEnd w:id="0"/>
    </w:p>
    <w:p w:rsidR="0069543F" w:rsidRPr="004F785D" w:rsidRDefault="003757E2" w:rsidP="00EA4D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268" w:hanging="425"/>
        <w:rPr>
          <w:rFonts w:cs="Cambria"/>
          <w:b/>
          <w:bCs/>
          <w:color w:val="000000"/>
          <w:sz w:val="28"/>
          <w:szCs w:val="28"/>
        </w:rPr>
      </w:pPr>
      <w:r w:rsidRPr="0069543F">
        <w:rPr>
          <w:rFonts w:cs="Cambria"/>
          <w:b/>
          <w:bCs/>
          <w:color w:val="000000"/>
          <w:sz w:val="28"/>
          <w:szCs w:val="28"/>
        </w:rPr>
        <w:t>POSTANOWIENIA OGÓLNE</w:t>
      </w:r>
    </w:p>
    <w:p w:rsidR="00B7200C" w:rsidRPr="007427BB" w:rsidRDefault="00B7200C" w:rsidP="004F785D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28"/>
          <w:szCs w:val="28"/>
        </w:rPr>
      </w:pPr>
      <w:r w:rsidRPr="007427BB">
        <w:rPr>
          <w:rFonts w:cs="Verdana"/>
          <w:color w:val="000000"/>
          <w:sz w:val="28"/>
          <w:szCs w:val="28"/>
        </w:rPr>
        <w:t>1) Regulamin określa zasady organizacyjne i warunki uczestnictwa w Targach Zdrowia .</w:t>
      </w:r>
    </w:p>
    <w:p w:rsidR="00386600" w:rsidRPr="007427BB" w:rsidRDefault="00B7200C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 w:rsidRPr="007427BB">
        <w:rPr>
          <w:rFonts w:cs="Verdana"/>
          <w:b/>
          <w:color w:val="000000"/>
          <w:sz w:val="28"/>
          <w:szCs w:val="28"/>
        </w:rPr>
        <w:t xml:space="preserve">2) </w:t>
      </w:r>
      <w:r w:rsidR="0069543F">
        <w:rPr>
          <w:rFonts w:cs="Verdana"/>
          <w:b/>
          <w:color w:val="000000"/>
          <w:sz w:val="28"/>
          <w:szCs w:val="28"/>
        </w:rPr>
        <w:t xml:space="preserve">I </w:t>
      </w:r>
      <w:r w:rsidRPr="007427BB">
        <w:rPr>
          <w:rFonts w:cs="Verdana"/>
          <w:b/>
          <w:color w:val="000000"/>
          <w:sz w:val="28"/>
          <w:szCs w:val="28"/>
        </w:rPr>
        <w:t>Targi Zdrowia</w:t>
      </w:r>
      <w:r w:rsidR="00633F3B">
        <w:rPr>
          <w:rFonts w:cs="Verdana"/>
          <w:b/>
          <w:color w:val="000000"/>
          <w:sz w:val="28"/>
          <w:szCs w:val="28"/>
        </w:rPr>
        <w:t xml:space="preserve"> 2016</w:t>
      </w:r>
      <w:r w:rsidRPr="007427BB">
        <w:rPr>
          <w:rFonts w:cs="Verdana"/>
          <w:color w:val="000000"/>
          <w:sz w:val="28"/>
          <w:szCs w:val="28"/>
        </w:rPr>
        <w:t xml:space="preserve"> zwane dalej Targami stanowią otwartą imprezę skierowaną do mieszkańców miasta </w:t>
      </w:r>
      <w:r w:rsidR="00633F3B">
        <w:rPr>
          <w:rFonts w:cs="Verdana"/>
          <w:color w:val="000000"/>
          <w:sz w:val="28"/>
          <w:szCs w:val="28"/>
        </w:rPr>
        <w:t>Brzeg</w:t>
      </w:r>
      <w:r w:rsidRPr="007427BB">
        <w:rPr>
          <w:rFonts w:cs="Verdana"/>
          <w:color w:val="000000"/>
          <w:sz w:val="28"/>
          <w:szCs w:val="28"/>
        </w:rPr>
        <w:t xml:space="preserve"> i innych zainteresowanych .</w:t>
      </w:r>
    </w:p>
    <w:p w:rsidR="00B7200C" w:rsidRPr="007427BB" w:rsidRDefault="00B7200C" w:rsidP="004F785D">
      <w:pPr>
        <w:spacing w:after="0" w:line="360" w:lineRule="auto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7427BB">
        <w:rPr>
          <w:rFonts w:eastAsia="Times New Roman" w:cs="Times New Roman"/>
          <w:sz w:val="28"/>
          <w:szCs w:val="28"/>
          <w:lang w:eastAsia="pl-PL"/>
        </w:rPr>
        <w:t>3) Targi organizowane są przez Stowarzyszenie „Zdrowie” przy Medycznym Studium Zawodowym w Brzegu</w:t>
      </w:r>
      <w:r w:rsidR="00633F3B">
        <w:rPr>
          <w:rFonts w:eastAsia="Times New Roman" w:cs="Times New Roman"/>
          <w:sz w:val="28"/>
          <w:szCs w:val="28"/>
          <w:lang w:eastAsia="pl-PL"/>
        </w:rPr>
        <w:t>.</w:t>
      </w:r>
    </w:p>
    <w:p w:rsidR="00386600" w:rsidRPr="007427BB" w:rsidRDefault="00B7200C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 w:rsidRPr="007427BB">
        <w:rPr>
          <w:rFonts w:cs="Cambria"/>
          <w:color w:val="000000"/>
          <w:sz w:val="28"/>
          <w:szCs w:val="28"/>
        </w:rPr>
        <w:t xml:space="preserve">4) Głównym koordynatorem </w:t>
      </w:r>
      <w:r w:rsidR="00386600" w:rsidRPr="007427BB">
        <w:rPr>
          <w:rFonts w:cs="Cambria"/>
          <w:color w:val="000000"/>
          <w:sz w:val="28"/>
          <w:szCs w:val="28"/>
        </w:rPr>
        <w:t xml:space="preserve">działań w imieniu Organizatora oraz osobą do kontaktów w sprawie Targów jest Pani mgr </w:t>
      </w:r>
      <w:r w:rsidRPr="007427BB">
        <w:rPr>
          <w:rFonts w:cs="Cambria"/>
          <w:color w:val="000000"/>
          <w:sz w:val="28"/>
          <w:szCs w:val="28"/>
        </w:rPr>
        <w:t xml:space="preserve">Grażyna </w:t>
      </w:r>
      <w:proofErr w:type="spellStart"/>
      <w:r w:rsidRPr="007427BB">
        <w:rPr>
          <w:rFonts w:cs="Cambria"/>
          <w:color w:val="000000"/>
          <w:sz w:val="28"/>
          <w:szCs w:val="28"/>
        </w:rPr>
        <w:t>Lechki</w:t>
      </w:r>
      <w:proofErr w:type="spellEnd"/>
      <w:r w:rsidRPr="007427BB">
        <w:rPr>
          <w:rFonts w:cs="Cambria"/>
          <w:color w:val="000000"/>
          <w:sz w:val="28"/>
          <w:szCs w:val="28"/>
        </w:rPr>
        <w:t xml:space="preserve"> – prezes Stowarzyszenia „Zdrowie”</w:t>
      </w:r>
    </w:p>
    <w:p w:rsidR="00E86CFD" w:rsidRPr="007427BB" w:rsidRDefault="00B7200C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 w:rsidRPr="007427BB">
        <w:rPr>
          <w:rFonts w:cs="Cambria"/>
          <w:color w:val="000000"/>
          <w:sz w:val="28"/>
          <w:szCs w:val="28"/>
        </w:rPr>
        <w:t xml:space="preserve">5)Targi organizowane są w Brzegu 20 maja </w:t>
      </w:r>
      <w:r w:rsidR="00670C5E">
        <w:rPr>
          <w:rFonts w:cs="Cambria"/>
          <w:color w:val="000000"/>
          <w:sz w:val="28"/>
          <w:szCs w:val="28"/>
        </w:rPr>
        <w:t>2016 roku w godzinach 10.00 – 18</w:t>
      </w:r>
      <w:r w:rsidRPr="007427BB">
        <w:rPr>
          <w:rFonts w:cs="Cambria"/>
          <w:color w:val="000000"/>
          <w:sz w:val="28"/>
          <w:szCs w:val="28"/>
        </w:rPr>
        <w:t>.00</w:t>
      </w:r>
      <w:r w:rsidR="00E86CFD" w:rsidRPr="007427BB">
        <w:rPr>
          <w:rFonts w:cs="Cambria"/>
          <w:color w:val="000000"/>
          <w:sz w:val="28"/>
          <w:szCs w:val="28"/>
        </w:rPr>
        <w:t xml:space="preserve"> </w:t>
      </w:r>
    </w:p>
    <w:p w:rsidR="003757E2" w:rsidRDefault="00E86CFD" w:rsidP="004F785D">
      <w:pPr>
        <w:pStyle w:val="Default"/>
        <w:spacing w:line="360" w:lineRule="auto"/>
        <w:rPr>
          <w:rFonts w:asciiTheme="minorHAnsi" w:hAnsiTheme="minorHAnsi" w:cs="Verdana"/>
          <w:sz w:val="28"/>
          <w:szCs w:val="28"/>
        </w:rPr>
      </w:pPr>
      <w:r w:rsidRPr="007427BB">
        <w:rPr>
          <w:rFonts w:asciiTheme="minorHAnsi" w:hAnsiTheme="minorHAnsi" w:cs="Verdana"/>
          <w:sz w:val="28"/>
          <w:szCs w:val="28"/>
        </w:rPr>
        <w:t>6) W Targach mogą uczestniczyć podmioty gospodarcze, osoby prawne, instytucje publiczne i osoby fizyczne zwane Wystawcami, których oferta obejmuje szeroko rozumianą propozycję towarów i usług związanych z propagowaniem zdrowego stylu życia</w:t>
      </w:r>
      <w:r w:rsidR="006A6438">
        <w:rPr>
          <w:rFonts w:asciiTheme="minorHAnsi" w:hAnsiTheme="minorHAnsi" w:cs="Verdana"/>
          <w:sz w:val="28"/>
          <w:szCs w:val="28"/>
        </w:rPr>
        <w:t>.</w:t>
      </w:r>
    </w:p>
    <w:p w:rsidR="00633F3B" w:rsidRPr="007427BB" w:rsidRDefault="00633F3B" w:rsidP="004F785D">
      <w:pPr>
        <w:pStyle w:val="Default"/>
        <w:spacing w:line="360" w:lineRule="auto"/>
        <w:rPr>
          <w:rFonts w:asciiTheme="minorHAnsi" w:hAnsiTheme="minorHAnsi"/>
          <w:sz w:val="28"/>
          <w:szCs w:val="28"/>
        </w:rPr>
      </w:pPr>
    </w:p>
    <w:p w:rsidR="003757E2" w:rsidRPr="004F785D" w:rsidRDefault="003757E2" w:rsidP="004F785D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7427BB">
        <w:rPr>
          <w:rFonts w:asciiTheme="minorHAnsi" w:hAnsiTheme="minorHAnsi"/>
          <w:b/>
          <w:bCs/>
          <w:sz w:val="28"/>
          <w:szCs w:val="28"/>
        </w:rPr>
        <w:t xml:space="preserve">II. WARUNKI </w:t>
      </w:r>
      <w:r w:rsidR="00E86CFD" w:rsidRPr="007427BB">
        <w:rPr>
          <w:rFonts w:asciiTheme="minorHAnsi" w:hAnsiTheme="minorHAnsi"/>
          <w:b/>
          <w:bCs/>
          <w:sz w:val="28"/>
          <w:szCs w:val="28"/>
        </w:rPr>
        <w:t>I ZASADY UCZESTNICTWA W TARGACH</w:t>
      </w:r>
    </w:p>
    <w:p w:rsidR="00633F3B" w:rsidRDefault="003757E2" w:rsidP="004F785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38" w:line="360" w:lineRule="auto"/>
        <w:ind w:left="284" w:hanging="284"/>
        <w:rPr>
          <w:rFonts w:cs="Cambria"/>
          <w:color w:val="000000"/>
          <w:sz w:val="28"/>
          <w:szCs w:val="28"/>
        </w:rPr>
      </w:pPr>
      <w:r w:rsidRPr="00633F3B">
        <w:rPr>
          <w:rFonts w:cs="Cambria"/>
          <w:color w:val="000000"/>
          <w:sz w:val="28"/>
          <w:szCs w:val="28"/>
        </w:rPr>
        <w:t xml:space="preserve">Wystawca nabywa prawo udziału w Targach po złożeniu „ZGŁOSZENIA UCZESTNICTWA” </w:t>
      </w:r>
      <w:r w:rsidR="006A6438">
        <w:rPr>
          <w:rFonts w:cs="Cambria"/>
          <w:color w:val="000000"/>
          <w:sz w:val="28"/>
          <w:szCs w:val="28"/>
        </w:rPr>
        <w:t>.</w:t>
      </w:r>
    </w:p>
    <w:p w:rsidR="00633F3B" w:rsidRPr="00633F3B" w:rsidRDefault="00FB000B" w:rsidP="004F785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38" w:line="360" w:lineRule="auto"/>
        <w:ind w:left="284" w:hanging="284"/>
        <w:rPr>
          <w:rFonts w:cs="Cambria"/>
          <w:color w:val="000000"/>
          <w:sz w:val="28"/>
          <w:szCs w:val="28"/>
        </w:rPr>
      </w:pPr>
      <w:r w:rsidRPr="00633F3B">
        <w:rPr>
          <w:rFonts w:cs="Verdana"/>
          <w:color w:val="000000"/>
          <w:sz w:val="28"/>
          <w:szCs w:val="28"/>
        </w:rPr>
        <w:t xml:space="preserve">Formularz Wystawcy jest dostępny na stronie </w:t>
      </w:r>
      <w:r w:rsidRPr="00633F3B">
        <w:rPr>
          <w:rFonts w:cs="Verdana"/>
          <w:color w:val="0000FF"/>
          <w:sz w:val="28"/>
          <w:szCs w:val="28"/>
        </w:rPr>
        <w:t>www.</w:t>
      </w:r>
      <w:r w:rsidR="00F4160A">
        <w:rPr>
          <w:rFonts w:cs="Verdana"/>
          <w:color w:val="0000FF"/>
          <w:sz w:val="28"/>
          <w:szCs w:val="28"/>
        </w:rPr>
        <w:t>medykbrzeg.pl</w:t>
      </w:r>
      <w:r w:rsidRPr="00633F3B">
        <w:rPr>
          <w:rFonts w:cs="Verdana"/>
          <w:color w:val="0000FF"/>
          <w:sz w:val="28"/>
          <w:szCs w:val="28"/>
        </w:rPr>
        <w:t xml:space="preserve"> </w:t>
      </w:r>
    </w:p>
    <w:p w:rsidR="00633F3B" w:rsidRDefault="003757E2" w:rsidP="004F785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38" w:line="360" w:lineRule="auto"/>
        <w:ind w:left="284" w:hanging="284"/>
        <w:rPr>
          <w:rFonts w:cs="Cambria"/>
          <w:color w:val="000000"/>
          <w:sz w:val="28"/>
          <w:szCs w:val="28"/>
        </w:rPr>
      </w:pPr>
      <w:r w:rsidRPr="00633F3B">
        <w:rPr>
          <w:rFonts w:cs="Cambria"/>
          <w:color w:val="000000"/>
          <w:sz w:val="28"/>
          <w:szCs w:val="28"/>
        </w:rPr>
        <w:t xml:space="preserve">Udział w Targach jest bezpłatny. </w:t>
      </w:r>
    </w:p>
    <w:p w:rsidR="00633F3B" w:rsidRDefault="003757E2" w:rsidP="004F785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38" w:line="360" w:lineRule="auto"/>
        <w:ind w:left="284" w:hanging="284"/>
        <w:rPr>
          <w:rFonts w:cs="Cambria"/>
          <w:color w:val="000000"/>
          <w:sz w:val="28"/>
          <w:szCs w:val="28"/>
        </w:rPr>
      </w:pPr>
      <w:r w:rsidRPr="00633F3B">
        <w:rPr>
          <w:rFonts w:cs="Cambria"/>
          <w:color w:val="000000"/>
          <w:sz w:val="28"/>
          <w:szCs w:val="28"/>
        </w:rPr>
        <w:lastRenderedPageBreak/>
        <w:t xml:space="preserve">Wystawca ma prawo odstąpić od uczestnictwa w Targach. Odwołanie uczestnictwa wymaga zgłoszenia w formie pisemnej co najmniej na dzień przed wyznaczoną datą Targów. Za datę odwołania uczestnictwa uważa się datę wpływu do siedziby Organizatora pisma zawierającego stosowne oświadczenie w przedmiocie odstąpienia od uczestnictwa w Tragach. </w:t>
      </w:r>
    </w:p>
    <w:p w:rsidR="00633F3B" w:rsidRPr="00633F3B" w:rsidRDefault="00E86CFD" w:rsidP="004F785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38" w:line="360" w:lineRule="auto"/>
        <w:ind w:left="284" w:hanging="284"/>
        <w:rPr>
          <w:rFonts w:cs="Cambria"/>
          <w:color w:val="000000"/>
          <w:sz w:val="28"/>
          <w:szCs w:val="28"/>
        </w:rPr>
      </w:pPr>
      <w:r w:rsidRPr="00633F3B">
        <w:rPr>
          <w:rFonts w:cs="Verdana"/>
          <w:color w:val="000000"/>
          <w:sz w:val="28"/>
          <w:szCs w:val="28"/>
        </w:rPr>
        <w:t xml:space="preserve"> Zgłoszenia na Targi będą przyjmowane w </w:t>
      </w:r>
      <w:r w:rsidRPr="00633F3B">
        <w:rPr>
          <w:rFonts w:cs="Verdana"/>
          <w:b/>
          <w:color w:val="000000"/>
          <w:sz w:val="28"/>
          <w:szCs w:val="28"/>
        </w:rPr>
        <w:t>terminie do 18 maja 2016 r</w:t>
      </w:r>
      <w:r w:rsidRPr="00633F3B">
        <w:rPr>
          <w:rFonts w:cs="Verdana"/>
          <w:color w:val="000000"/>
          <w:sz w:val="28"/>
          <w:szCs w:val="28"/>
        </w:rPr>
        <w:t>.</w:t>
      </w:r>
    </w:p>
    <w:p w:rsidR="00633F3B" w:rsidRPr="00633F3B" w:rsidRDefault="00E86CFD" w:rsidP="004F785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38" w:line="360" w:lineRule="auto"/>
        <w:ind w:left="284" w:hanging="284"/>
        <w:rPr>
          <w:rFonts w:cs="Cambria"/>
          <w:color w:val="000000"/>
          <w:sz w:val="28"/>
          <w:szCs w:val="28"/>
        </w:rPr>
      </w:pPr>
      <w:r w:rsidRPr="00633F3B">
        <w:rPr>
          <w:rFonts w:cs="Verdana"/>
          <w:color w:val="000000"/>
          <w:sz w:val="28"/>
          <w:szCs w:val="28"/>
        </w:rPr>
        <w:t>Wystawcy mają z</w:t>
      </w:r>
      <w:r w:rsidR="008C19CF">
        <w:rPr>
          <w:rFonts w:cs="Verdana"/>
          <w:color w:val="000000"/>
          <w:sz w:val="28"/>
          <w:szCs w:val="28"/>
        </w:rPr>
        <w:t>apewnione: stolik i dwa krzesł</w:t>
      </w:r>
      <w:r w:rsidRPr="00633F3B">
        <w:rPr>
          <w:rFonts w:cs="Verdana"/>
          <w:color w:val="000000"/>
          <w:sz w:val="28"/>
          <w:szCs w:val="28"/>
        </w:rPr>
        <w:t xml:space="preserve">a. </w:t>
      </w:r>
    </w:p>
    <w:p w:rsidR="00633F3B" w:rsidRPr="00633F3B" w:rsidRDefault="00E86CFD" w:rsidP="004F785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38" w:line="360" w:lineRule="auto"/>
        <w:ind w:left="284" w:hanging="284"/>
        <w:rPr>
          <w:rFonts w:cs="Cambria"/>
          <w:color w:val="000000"/>
          <w:sz w:val="28"/>
          <w:szCs w:val="28"/>
        </w:rPr>
      </w:pPr>
      <w:r w:rsidRPr="00633F3B">
        <w:rPr>
          <w:rFonts w:cs="Verdana"/>
          <w:color w:val="000000"/>
          <w:sz w:val="28"/>
          <w:szCs w:val="28"/>
        </w:rPr>
        <w:t>Ze względu na ograniczoną powierzchnię wystawienniczą, Organizator zastrzega sobie</w:t>
      </w:r>
      <w:r w:rsidR="00633F3B">
        <w:rPr>
          <w:rFonts w:cs="Verdana"/>
          <w:color w:val="000000"/>
          <w:sz w:val="28"/>
          <w:szCs w:val="28"/>
        </w:rPr>
        <w:t xml:space="preserve"> </w:t>
      </w:r>
      <w:r w:rsidRPr="00633F3B">
        <w:rPr>
          <w:rFonts w:cs="Verdana"/>
          <w:color w:val="000000"/>
          <w:sz w:val="28"/>
          <w:szCs w:val="28"/>
        </w:rPr>
        <w:t>prawo do wyboru Wystawców.</w:t>
      </w:r>
    </w:p>
    <w:p w:rsidR="00E86CFD" w:rsidRPr="00633F3B" w:rsidRDefault="00E86CFD" w:rsidP="004F785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38" w:line="360" w:lineRule="auto"/>
        <w:ind w:left="284" w:hanging="284"/>
        <w:rPr>
          <w:rFonts w:cs="Cambria"/>
          <w:color w:val="000000"/>
          <w:sz w:val="28"/>
          <w:szCs w:val="28"/>
        </w:rPr>
      </w:pPr>
      <w:r w:rsidRPr="00633F3B">
        <w:rPr>
          <w:rFonts w:cs="Verdana"/>
          <w:color w:val="000000"/>
          <w:sz w:val="28"/>
          <w:szCs w:val="28"/>
        </w:rPr>
        <w:t>Organizator poinformuje Wystawcę o zakwalifikowaniu na Targi drogą mailową po otrzymaniu Formularza Wystawcy.</w:t>
      </w:r>
    </w:p>
    <w:p w:rsidR="003757E2" w:rsidRPr="007427BB" w:rsidRDefault="003757E2" w:rsidP="004F785D">
      <w:pPr>
        <w:pStyle w:val="Default"/>
        <w:spacing w:line="360" w:lineRule="auto"/>
        <w:rPr>
          <w:rFonts w:asciiTheme="minorHAnsi" w:hAnsiTheme="minorHAnsi"/>
          <w:sz w:val="28"/>
          <w:szCs w:val="28"/>
        </w:rPr>
      </w:pPr>
    </w:p>
    <w:p w:rsidR="00633F3B" w:rsidRPr="004F785D" w:rsidRDefault="003757E2" w:rsidP="004F785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7427BB">
        <w:rPr>
          <w:rFonts w:asciiTheme="minorHAnsi" w:hAnsiTheme="minorHAnsi"/>
          <w:b/>
          <w:bCs/>
          <w:sz w:val="28"/>
          <w:szCs w:val="28"/>
        </w:rPr>
        <w:t>III. PRZEPISY PORZĄDKOWE I ORGANIZACYJNE</w:t>
      </w:r>
    </w:p>
    <w:p w:rsidR="003757E2" w:rsidRPr="007427BB" w:rsidRDefault="003757E2" w:rsidP="004F785D">
      <w:pPr>
        <w:autoSpaceDE w:val="0"/>
        <w:autoSpaceDN w:val="0"/>
        <w:adjustRightInd w:val="0"/>
        <w:spacing w:after="138" w:line="360" w:lineRule="auto"/>
        <w:rPr>
          <w:rFonts w:cs="Cambria"/>
          <w:color w:val="000000"/>
          <w:sz w:val="28"/>
          <w:szCs w:val="28"/>
        </w:rPr>
      </w:pPr>
      <w:r w:rsidRPr="007427BB">
        <w:rPr>
          <w:rFonts w:cs="Cambria"/>
          <w:color w:val="000000"/>
          <w:sz w:val="28"/>
          <w:szCs w:val="28"/>
        </w:rPr>
        <w:t>1. Godziny otwarcia Targów d</w:t>
      </w:r>
      <w:r w:rsidR="00670C5E">
        <w:rPr>
          <w:rFonts w:cs="Cambria"/>
          <w:color w:val="000000"/>
          <w:sz w:val="28"/>
          <w:szCs w:val="28"/>
        </w:rPr>
        <w:t>la zwiedzających: od 10:00 do 18</w:t>
      </w:r>
      <w:r w:rsidRPr="007427BB">
        <w:rPr>
          <w:rFonts w:cs="Cambria"/>
          <w:color w:val="000000"/>
          <w:sz w:val="28"/>
          <w:szCs w:val="28"/>
        </w:rPr>
        <w:t xml:space="preserve">:00, </w:t>
      </w:r>
    </w:p>
    <w:p w:rsidR="003757E2" w:rsidRPr="007427BB" w:rsidRDefault="003757E2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 w:rsidRPr="007427BB">
        <w:rPr>
          <w:rFonts w:cs="Cambria"/>
          <w:color w:val="000000"/>
          <w:sz w:val="28"/>
          <w:szCs w:val="28"/>
        </w:rPr>
        <w:t xml:space="preserve">2. Godziny wejścia Wystawców na teren targów: </w:t>
      </w:r>
    </w:p>
    <w:p w:rsidR="003757E2" w:rsidRPr="007427BB" w:rsidRDefault="003757E2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 w:rsidRPr="007427BB">
        <w:rPr>
          <w:rFonts w:cs="Cambria"/>
          <w:color w:val="000000"/>
          <w:sz w:val="28"/>
          <w:szCs w:val="28"/>
        </w:rPr>
        <w:t>- w celu montażu st</w:t>
      </w:r>
      <w:r w:rsidR="00633F3B">
        <w:rPr>
          <w:rFonts w:cs="Cambria"/>
          <w:color w:val="000000"/>
          <w:sz w:val="28"/>
          <w:szCs w:val="28"/>
        </w:rPr>
        <w:t>oi</w:t>
      </w:r>
      <w:r w:rsidR="006A6438">
        <w:rPr>
          <w:rFonts w:cs="Cambria"/>
          <w:color w:val="000000"/>
          <w:sz w:val="28"/>
          <w:szCs w:val="28"/>
        </w:rPr>
        <w:t>ska - w dniu Tar</w:t>
      </w:r>
      <w:r w:rsidR="00633F3B">
        <w:rPr>
          <w:rFonts w:cs="Cambria"/>
          <w:color w:val="000000"/>
          <w:sz w:val="28"/>
          <w:szCs w:val="28"/>
        </w:rPr>
        <w:t>gów od godz. 9:3</w:t>
      </w:r>
      <w:r w:rsidRPr="007427BB">
        <w:rPr>
          <w:rFonts w:cs="Cambria"/>
          <w:color w:val="000000"/>
          <w:sz w:val="28"/>
          <w:szCs w:val="28"/>
        </w:rPr>
        <w:t xml:space="preserve">0 </w:t>
      </w:r>
    </w:p>
    <w:p w:rsidR="003757E2" w:rsidRPr="007427BB" w:rsidRDefault="003757E2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 w:rsidRPr="007427BB">
        <w:rPr>
          <w:rFonts w:cs="Cambria"/>
          <w:color w:val="000000"/>
          <w:sz w:val="28"/>
          <w:szCs w:val="28"/>
        </w:rPr>
        <w:t>- w celu likwidacji sto</w:t>
      </w:r>
      <w:r w:rsidR="006A6438">
        <w:rPr>
          <w:rFonts w:cs="Cambria"/>
          <w:color w:val="000000"/>
          <w:sz w:val="28"/>
          <w:szCs w:val="28"/>
        </w:rPr>
        <w:t>iska - w dniu Tar</w:t>
      </w:r>
      <w:r w:rsidR="00670C5E">
        <w:rPr>
          <w:rFonts w:cs="Cambria"/>
          <w:color w:val="000000"/>
          <w:sz w:val="28"/>
          <w:szCs w:val="28"/>
        </w:rPr>
        <w:t>gów do godz. 18</w:t>
      </w:r>
      <w:r w:rsidR="00633F3B">
        <w:rPr>
          <w:rFonts w:cs="Cambria"/>
          <w:color w:val="000000"/>
          <w:sz w:val="28"/>
          <w:szCs w:val="28"/>
        </w:rPr>
        <w:t>.3</w:t>
      </w:r>
      <w:r w:rsidRPr="007427BB">
        <w:rPr>
          <w:rFonts w:cs="Cambria"/>
          <w:color w:val="000000"/>
          <w:sz w:val="28"/>
          <w:szCs w:val="28"/>
        </w:rPr>
        <w:t xml:space="preserve">0 </w:t>
      </w:r>
    </w:p>
    <w:p w:rsidR="003757E2" w:rsidRPr="00633F3B" w:rsidRDefault="00633F3B" w:rsidP="004F785D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3) </w:t>
      </w:r>
      <w:r w:rsidR="003757E2" w:rsidRPr="007427BB">
        <w:rPr>
          <w:rFonts w:cs="Cambria"/>
          <w:color w:val="000000"/>
          <w:sz w:val="28"/>
          <w:szCs w:val="28"/>
        </w:rPr>
        <w:t xml:space="preserve">Każdy uczestnik Targów ma prawo do prowadzenia akcji promocyjnych swoich towarów lub usług wyłącznie na własnym stoisku. Prezentacje nie mogą utrudniać lub uniemożliwiać bezpiecznego poruszania się uczestników i publiczności, stwarzać zagrożenia, zagrażać </w:t>
      </w:r>
      <w:r w:rsidR="003757E2" w:rsidRPr="007427BB">
        <w:rPr>
          <w:rFonts w:cs="Times New Roman"/>
          <w:color w:val="000000"/>
          <w:sz w:val="28"/>
          <w:szCs w:val="28"/>
        </w:rPr>
        <w:t xml:space="preserve">bezpieczeństwu ani zakłócać spokoju i porządku. Promocja poza stoiskiem wystawcy wymaga uzgodnień z Organizatorem. </w:t>
      </w:r>
      <w:r w:rsidR="00FB000B" w:rsidRPr="007427BB">
        <w:rPr>
          <w:rFonts w:cs="Verdana"/>
          <w:color w:val="000000"/>
          <w:sz w:val="28"/>
          <w:szCs w:val="28"/>
        </w:rPr>
        <w:t>Wystawca zobowiązuje się do nie wnoszenia oraz kolportowania ulotek, ani innych</w:t>
      </w:r>
      <w:r>
        <w:rPr>
          <w:rFonts w:cs="Verdana"/>
          <w:color w:val="000000"/>
          <w:sz w:val="28"/>
          <w:szCs w:val="28"/>
        </w:rPr>
        <w:t xml:space="preserve"> </w:t>
      </w:r>
      <w:r w:rsidR="00FB000B" w:rsidRPr="007427BB">
        <w:rPr>
          <w:rFonts w:cs="Verdana"/>
          <w:color w:val="000000"/>
          <w:sz w:val="28"/>
          <w:szCs w:val="28"/>
        </w:rPr>
        <w:t>materiałów reklamowych firm nie biorących udziału w targach bez uzgodnienia z</w:t>
      </w:r>
      <w:r>
        <w:rPr>
          <w:rFonts w:cs="Verdana"/>
          <w:color w:val="000000"/>
          <w:sz w:val="28"/>
          <w:szCs w:val="28"/>
        </w:rPr>
        <w:t xml:space="preserve"> </w:t>
      </w:r>
      <w:r w:rsidR="00FB000B" w:rsidRPr="007427BB">
        <w:rPr>
          <w:rFonts w:cs="Verdana"/>
          <w:color w:val="000000"/>
          <w:sz w:val="28"/>
          <w:szCs w:val="28"/>
        </w:rPr>
        <w:t>Organizatorem.</w:t>
      </w:r>
    </w:p>
    <w:p w:rsidR="00633F3B" w:rsidRDefault="00633F3B" w:rsidP="004F785D">
      <w:pPr>
        <w:autoSpaceDE w:val="0"/>
        <w:autoSpaceDN w:val="0"/>
        <w:adjustRightInd w:val="0"/>
        <w:spacing w:after="138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4) </w:t>
      </w:r>
      <w:r w:rsidR="003757E2" w:rsidRPr="007427BB">
        <w:rPr>
          <w:rFonts w:cs="Cambria"/>
          <w:color w:val="000000"/>
          <w:sz w:val="28"/>
          <w:szCs w:val="28"/>
        </w:rPr>
        <w:t xml:space="preserve">Elementy ekspozycji i inne urządzenia pozostawione po zakończeniu Targów bez akceptacji Organizatora uważa się za mienie porzucone z zamiarem </w:t>
      </w:r>
      <w:r w:rsidR="003757E2" w:rsidRPr="007427BB">
        <w:rPr>
          <w:rFonts w:cs="Cambria"/>
          <w:color w:val="000000"/>
          <w:sz w:val="28"/>
          <w:szCs w:val="28"/>
        </w:rPr>
        <w:lastRenderedPageBreak/>
        <w:t xml:space="preserve">wyzbycia się, które przechodzi bez odszkodowania na rzecz Organizatora z chwilą objęcia w posiadanie. </w:t>
      </w:r>
    </w:p>
    <w:p w:rsidR="003757E2" w:rsidRPr="007427BB" w:rsidRDefault="00633F3B" w:rsidP="004F785D">
      <w:pPr>
        <w:autoSpaceDE w:val="0"/>
        <w:autoSpaceDN w:val="0"/>
        <w:adjustRightInd w:val="0"/>
        <w:spacing w:after="138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5) </w:t>
      </w:r>
      <w:r w:rsidR="003757E2" w:rsidRPr="007427BB">
        <w:rPr>
          <w:rFonts w:cs="Cambria"/>
          <w:color w:val="000000"/>
          <w:sz w:val="28"/>
          <w:szCs w:val="28"/>
        </w:rPr>
        <w:t xml:space="preserve">Reklamy naruszające dobre obyczaje lub interesy Organizatora będą usunięte z terenów targowych na koszt wystawcy bez prawa do jakichkolwiek roszczeń i zwrotu należności. </w:t>
      </w:r>
    </w:p>
    <w:p w:rsidR="00651604" w:rsidRPr="007427BB" w:rsidRDefault="00633F3B" w:rsidP="004F785D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6) </w:t>
      </w:r>
      <w:r w:rsidR="00651604" w:rsidRPr="007427BB">
        <w:rPr>
          <w:rFonts w:cs="Verdana"/>
          <w:color w:val="000000"/>
          <w:sz w:val="28"/>
          <w:szCs w:val="28"/>
        </w:rPr>
        <w:t>Organizator nie odpowiada za kradzieże i szkody wyrządzone Wystawcy przez</w:t>
      </w:r>
      <w:r>
        <w:rPr>
          <w:rFonts w:cs="Verdana"/>
          <w:color w:val="000000"/>
          <w:sz w:val="28"/>
          <w:szCs w:val="28"/>
        </w:rPr>
        <w:t xml:space="preserve"> </w:t>
      </w:r>
      <w:r w:rsidR="00651604" w:rsidRPr="007427BB">
        <w:rPr>
          <w:rFonts w:cs="Verdana"/>
          <w:color w:val="000000"/>
          <w:sz w:val="28"/>
          <w:szCs w:val="28"/>
        </w:rPr>
        <w:t>odwiedzających w trakcie trwania przedmiotowej imprezy lub w trakcie przygotowań do</w:t>
      </w:r>
      <w:r>
        <w:rPr>
          <w:rFonts w:cs="Verdana"/>
          <w:color w:val="000000"/>
          <w:sz w:val="28"/>
          <w:szCs w:val="28"/>
        </w:rPr>
        <w:t xml:space="preserve"> </w:t>
      </w:r>
      <w:r w:rsidR="00651604" w:rsidRPr="007427BB">
        <w:rPr>
          <w:rFonts w:cs="Verdana"/>
          <w:color w:val="000000"/>
          <w:sz w:val="28"/>
          <w:szCs w:val="28"/>
        </w:rPr>
        <w:t>niej.</w:t>
      </w:r>
    </w:p>
    <w:p w:rsidR="00651604" w:rsidRPr="00327F0B" w:rsidRDefault="00327F0B" w:rsidP="004F785D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7) </w:t>
      </w:r>
      <w:r w:rsidR="00651604" w:rsidRPr="007427BB">
        <w:rPr>
          <w:rFonts w:cs="Verdana"/>
          <w:color w:val="000000"/>
          <w:sz w:val="28"/>
          <w:szCs w:val="28"/>
        </w:rPr>
        <w:t xml:space="preserve"> Wystawca ponosi wszelkie koszty ewentualnych szkód wyrządzonych przez niego samego oraz osoby w jakikolwiek sposób z nim związane.</w:t>
      </w:r>
    </w:p>
    <w:p w:rsidR="003757E2" w:rsidRPr="007427BB" w:rsidRDefault="00327F0B" w:rsidP="004F785D">
      <w:pPr>
        <w:autoSpaceDE w:val="0"/>
        <w:autoSpaceDN w:val="0"/>
        <w:adjustRightInd w:val="0"/>
        <w:spacing w:after="138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8) </w:t>
      </w:r>
      <w:r w:rsidR="003757E2" w:rsidRPr="007427BB">
        <w:rPr>
          <w:rFonts w:cs="Cambria"/>
          <w:color w:val="000000"/>
          <w:sz w:val="28"/>
          <w:szCs w:val="28"/>
        </w:rPr>
        <w:t xml:space="preserve">Wystawca ponosi pełną i wyłączną odpowiedzialność za swoją działalność prowadzoną w ramach Targów oraz za skutki tej działalności. </w:t>
      </w:r>
    </w:p>
    <w:p w:rsidR="00651604" w:rsidRPr="00327F0B" w:rsidRDefault="00327F0B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9) </w:t>
      </w:r>
      <w:r w:rsidR="003757E2" w:rsidRPr="007427BB">
        <w:rPr>
          <w:rFonts w:cs="Cambria"/>
          <w:color w:val="000000"/>
          <w:sz w:val="28"/>
          <w:szCs w:val="28"/>
        </w:rPr>
        <w:t xml:space="preserve">Wystawca odpowiada za wszystkie szkody mogące powstać w związku ze swoją działalnością prowadzoną w ramach Targów. </w:t>
      </w:r>
    </w:p>
    <w:p w:rsidR="003757E2" w:rsidRPr="007427BB" w:rsidRDefault="003757E2" w:rsidP="004F785D">
      <w:pPr>
        <w:pStyle w:val="Default"/>
        <w:spacing w:line="360" w:lineRule="auto"/>
        <w:rPr>
          <w:rFonts w:asciiTheme="minorHAnsi" w:hAnsiTheme="minorHAnsi"/>
          <w:sz w:val="28"/>
          <w:szCs w:val="28"/>
        </w:rPr>
      </w:pPr>
    </w:p>
    <w:p w:rsidR="003757E2" w:rsidRPr="004F785D" w:rsidRDefault="003757E2" w:rsidP="004F785D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7427BB">
        <w:rPr>
          <w:rFonts w:asciiTheme="minorHAnsi" w:hAnsiTheme="minorHAnsi"/>
          <w:b/>
          <w:bCs/>
          <w:sz w:val="28"/>
          <w:szCs w:val="28"/>
        </w:rPr>
        <w:t>IV. STOISKA WYSTAWIENNICZE</w:t>
      </w:r>
    </w:p>
    <w:p w:rsidR="003757E2" w:rsidRPr="007427BB" w:rsidRDefault="00327F0B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1) </w:t>
      </w:r>
      <w:r w:rsidR="003757E2" w:rsidRPr="007427BB">
        <w:rPr>
          <w:rFonts w:cs="Cambria"/>
          <w:color w:val="000000"/>
          <w:sz w:val="28"/>
          <w:szCs w:val="28"/>
        </w:rPr>
        <w:t xml:space="preserve">Organizator bezpłatnie powierza Wystawcy na czas trwania Targów określoną powierzchnię dla stoiska oraz określa jego lokalizację. </w:t>
      </w:r>
    </w:p>
    <w:p w:rsidR="003757E2" w:rsidRPr="007427BB" w:rsidRDefault="00327F0B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2) </w:t>
      </w:r>
      <w:r w:rsidR="003757E2" w:rsidRPr="007427BB">
        <w:rPr>
          <w:rFonts w:cs="Cambria"/>
          <w:color w:val="000000"/>
          <w:sz w:val="28"/>
          <w:szCs w:val="28"/>
        </w:rPr>
        <w:t xml:space="preserve">Uczestnik Targów jest zobowiązany: </w:t>
      </w:r>
    </w:p>
    <w:p w:rsidR="003757E2" w:rsidRPr="007427BB" w:rsidRDefault="00327F0B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a) </w:t>
      </w:r>
      <w:r w:rsidR="003757E2" w:rsidRPr="007427BB">
        <w:rPr>
          <w:rFonts w:cs="Cambria"/>
          <w:color w:val="000000"/>
          <w:sz w:val="28"/>
          <w:szCs w:val="28"/>
        </w:rPr>
        <w:t xml:space="preserve"> do usunięcia ze stoiska i terenów przyległych pustych opakowań lub odpadów pozostałych po montażu i demontażu stoiska; </w:t>
      </w:r>
    </w:p>
    <w:p w:rsidR="003757E2" w:rsidRPr="007427BB" w:rsidRDefault="00327F0B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b) </w:t>
      </w:r>
      <w:r w:rsidR="003757E2" w:rsidRPr="007427BB">
        <w:rPr>
          <w:rFonts w:cs="Cambria"/>
          <w:color w:val="000000"/>
          <w:sz w:val="28"/>
          <w:szCs w:val="28"/>
        </w:rPr>
        <w:t xml:space="preserve"> do usunięcia eksponatów, materiałów reklamowych oraz przywrócenia zajmowanej powierzchni do pierwotnego stanu; </w:t>
      </w:r>
    </w:p>
    <w:p w:rsidR="003757E2" w:rsidRPr="007427BB" w:rsidRDefault="00327F0B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c) </w:t>
      </w:r>
      <w:r w:rsidR="003757E2" w:rsidRPr="007427BB">
        <w:rPr>
          <w:rFonts w:cs="Cambria"/>
          <w:color w:val="000000"/>
          <w:sz w:val="28"/>
          <w:szCs w:val="28"/>
        </w:rPr>
        <w:t xml:space="preserve"> do dbałości o schludny i estetyczny wygl</w:t>
      </w:r>
      <w:r>
        <w:rPr>
          <w:rFonts w:cs="Cambria"/>
          <w:color w:val="000000"/>
          <w:sz w:val="28"/>
          <w:szCs w:val="28"/>
        </w:rPr>
        <w:t>ąd stanowiska w trakcie Targów;</w:t>
      </w:r>
    </w:p>
    <w:p w:rsidR="003757E2" w:rsidRPr="007427BB" w:rsidRDefault="00327F0B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>3) p</w:t>
      </w:r>
      <w:r w:rsidR="003757E2" w:rsidRPr="007427BB">
        <w:rPr>
          <w:rFonts w:cs="Cambria"/>
          <w:color w:val="000000"/>
          <w:sz w:val="28"/>
          <w:szCs w:val="28"/>
        </w:rPr>
        <w:t xml:space="preserve">rezentacja eksponatów o dużych wymiarach i ciężarze wymagają odrębnych uzgodnień z Organizatorem. </w:t>
      </w:r>
    </w:p>
    <w:p w:rsidR="003757E2" w:rsidRPr="007427BB" w:rsidRDefault="00327F0B" w:rsidP="004F785D">
      <w:pPr>
        <w:autoSpaceDE w:val="0"/>
        <w:autoSpaceDN w:val="0"/>
        <w:adjustRightInd w:val="0"/>
        <w:spacing w:after="137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lastRenderedPageBreak/>
        <w:t>4) W</w:t>
      </w:r>
      <w:r w:rsidR="003757E2" w:rsidRPr="007427BB">
        <w:rPr>
          <w:rFonts w:cs="Cambria"/>
          <w:color w:val="000000"/>
          <w:sz w:val="28"/>
          <w:szCs w:val="28"/>
        </w:rPr>
        <w:t>ystawcy zobowiązani są do zapewnienia obsługi stoiska na</w:t>
      </w:r>
      <w:r>
        <w:rPr>
          <w:rFonts w:cs="Cambria"/>
          <w:color w:val="000000"/>
          <w:sz w:val="28"/>
          <w:szCs w:val="28"/>
        </w:rPr>
        <w:t xml:space="preserve"> 15</w:t>
      </w:r>
      <w:r w:rsidR="003757E2" w:rsidRPr="007427BB">
        <w:rPr>
          <w:rFonts w:cs="Cambria"/>
          <w:color w:val="000000"/>
          <w:sz w:val="28"/>
          <w:szCs w:val="28"/>
        </w:rPr>
        <w:t xml:space="preserve"> min. przed godziną otwarcia Targów dla zwiedzających i </w:t>
      </w:r>
      <w:r>
        <w:rPr>
          <w:rFonts w:cs="Cambria"/>
          <w:color w:val="000000"/>
          <w:sz w:val="28"/>
          <w:szCs w:val="28"/>
        </w:rPr>
        <w:t xml:space="preserve">15 </w:t>
      </w:r>
      <w:r w:rsidR="003757E2" w:rsidRPr="007427BB">
        <w:rPr>
          <w:rFonts w:cs="Cambria"/>
          <w:color w:val="000000"/>
          <w:sz w:val="28"/>
          <w:szCs w:val="28"/>
        </w:rPr>
        <w:t xml:space="preserve">min. po ich zamknięciu. </w:t>
      </w:r>
    </w:p>
    <w:p w:rsidR="003757E2" w:rsidRDefault="00327F0B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>5) W</w:t>
      </w:r>
      <w:r w:rsidR="003757E2" w:rsidRPr="007427BB">
        <w:rPr>
          <w:rFonts w:cs="Cambria"/>
          <w:color w:val="000000"/>
          <w:sz w:val="28"/>
          <w:szCs w:val="28"/>
        </w:rPr>
        <w:t>ystawcy zobowiązani są do przestrzegania zasady, że osoba sprzedająca żywność musi dysponować wynikami ba</w:t>
      </w:r>
      <w:r>
        <w:rPr>
          <w:rFonts w:cs="Cambria"/>
          <w:color w:val="000000"/>
          <w:sz w:val="28"/>
          <w:szCs w:val="28"/>
        </w:rPr>
        <w:t xml:space="preserve">dań do celów </w:t>
      </w:r>
      <w:proofErr w:type="spellStart"/>
      <w:r>
        <w:rPr>
          <w:rFonts w:cs="Cambria"/>
          <w:color w:val="000000"/>
          <w:sz w:val="28"/>
          <w:szCs w:val="28"/>
        </w:rPr>
        <w:t>sanitarno</w:t>
      </w:r>
      <w:proofErr w:type="spellEnd"/>
      <w:r>
        <w:rPr>
          <w:rFonts w:cs="Cambria"/>
          <w:color w:val="000000"/>
          <w:sz w:val="28"/>
          <w:szCs w:val="28"/>
        </w:rPr>
        <w:t xml:space="preserve"> -</w:t>
      </w:r>
      <w:r w:rsidR="003757E2" w:rsidRPr="007427BB">
        <w:rPr>
          <w:rFonts w:cs="Cambria"/>
          <w:color w:val="000000"/>
          <w:sz w:val="28"/>
          <w:szCs w:val="28"/>
        </w:rPr>
        <w:t xml:space="preserve">epidemiologicznych. </w:t>
      </w:r>
    </w:p>
    <w:p w:rsidR="00327F0B" w:rsidRPr="007427BB" w:rsidRDefault="00327F0B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sz w:val="28"/>
          <w:szCs w:val="28"/>
        </w:rPr>
        <w:t xml:space="preserve">6) </w:t>
      </w:r>
      <w:r w:rsidRPr="007427BB">
        <w:rPr>
          <w:rFonts w:cs="Cambria"/>
          <w:sz w:val="28"/>
          <w:szCs w:val="28"/>
        </w:rPr>
        <w:t>Odpowiedzialność za urządzenia i produkty prezentowane na stoiskach wystawienniczych ponosi Wystawca.</w:t>
      </w:r>
    </w:p>
    <w:p w:rsidR="003757E2" w:rsidRPr="007427BB" w:rsidRDefault="003757E2" w:rsidP="004F785D">
      <w:pPr>
        <w:pStyle w:val="Default"/>
        <w:spacing w:line="360" w:lineRule="auto"/>
        <w:rPr>
          <w:rFonts w:asciiTheme="minorHAnsi" w:hAnsiTheme="minorHAnsi"/>
          <w:sz w:val="28"/>
          <w:szCs w:val="28"/>
        </w:rPr>
      </w:pPr>
    </w:p>
    <w:p w:rsidR="003757E2" w:rsidRPr="004F785D" w:rsidRDefault="003757E2" w:rsidP="004F785D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7427BB">
        <w:rPr>
          <w:rFonts w:asciiTheme="minorHAnsi" w:hAnsiTheme="minorHAnsi"/>
          <w:b/>
          <w:bCs/>
          <w:sz w:val="28"/>
          <w:szCs w:val="28"/>
        </w:rPr>
        <w:t>V. BEZPIECZEŃSTWO I UBEZPIECZENIE</w:t>
      </w:r>
    </w:p>
    <w:p w:rsidR="003757E2" w:rsidRPr="007427BB" w:rsidRDefault="004F785D" w:rsidP="004F785D">
      <w:pPr>
        <w:autoSpaceDE w:val="0"/>
        <w:autoSpaceDN w:val="0"/>
        <w:adjustRightInd w:val="0"/>
        <w:spacing w:after="140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1) </w:t>
      </w:r>
      <w:r w:rsidR="003757E2" w:rsidRPr="007427BB">
        <w:rPr>
          <w:rFonts w:cs="Cambria"/>
          <w:color w:val="000000"/>
          <w:sz w:val="28"/>
          <w:szCs w:val="28"/>
        </w:rPr>
        <w:t xml:space="preserve">Targi ubezpieczone są od odpowiedzialności cywilnej w zakresie szkód, którym mogą ulec osoby trzecie podczas imprezy. Poza tym Organizator nie odpowiada za szkody spowodowane działaniem siły wyższej. </w:t>
      </w:r>
    </w:p>
    <w:p w:rsidR="003757E2" w:rsidRPr="007427BB" w:rsidRDefault="004F785D" w:rsidP="004F785D">
      <w:pPr>
        <w:autoSpaceDE w:val="0"/>
        <w:autoSpaceDN w:val="0"/>
        <w:adjustRightInd w:val="0"/>
        <w:spacing w:after="0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2) </w:t>
      </w:r>
      <w:r w:rsidR="003757E2" w:rsidRPr="007427BB">
        <w:rPr>
          <w:rFonts w:cs="Cambria"/>
          <w:color w:val="000000"/>
          <w:sz w:val="28"/>
          <w:szCs w:val="28"/>
        </w:rPr>
        <w:t xml:space="preserve">Uczestnik zobowiązany jest do natychmiastowego zgłoszenia organizatorom powstałej szkody. </w:t>
      </w:r>
    </w:p>
    <w:p w:rsidR="003757E2" w:rsidRPr="007427BB" w:rsidRDefault="004F785D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4) </w:t>
      </w:r>
      <w:r w:rsidR="003757E2" w:rsidRPr="007427BB">
        <w:rPr>
          <w:rFonts w:cs="Cambria"/>
          <w:color w:val="000000"/>
          <w:sz w:val="28"/>
          <w:szCs w:val="28"/>
        </w:rPr>
        <w:t xml:space="preserve">Organizator zaleca ubezpieczenie towarów i innego mienia przechowywanego i prezentowanego na stoisku w czasie trwania targów i transportu. </w:t>
      </w:r>
    </w:p>
    <w:p w:rsidR="003757E2" w:rsidRPr="007427BB" w:rsidRDefault="004F785D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5) </w:t>
      </w:r>
      <w:r w:rsidR="003757E2" w:rsidRPr="007427BB">
        <w:rPr>
          <w:rFonts w:cs="Cambria"/>
          <w:color w:val="000000"/>
          <w:sz w:val="28"/>
          <w:szCs w:val="28"/>
        </w:rPr>
        <w:t xml:space="preserve">Każda osoba przebywająca na terenie Targów jest obowiązana do przestrzegania regulaminu obiektu, w tym przepisów BHP i przeciwpożarowych. </w:t>
      </w:r>
    </w:p>
    <w:p w:rsidR="003757E2" w:rsidRPr="007427BB" w:rsidRDefault="004F785D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6) </w:t>
      </w:r>
      <w:r w:rsidR="003757E2" w:rsidRPr="007427BB">
        <w:rPr>
          <w:rFonts w:cs="Cambria"/>
          <w:color w:val="000000"/>
          <w:sz w:val="28"/>
          <w:szCs w:val="28"/>
        </w:rPr>
        <w:t xml:space="preserve">Na terenie Targów obowiązują zakazy: </w:t>
      </w:r>
    </w:p>
    <w:p w:rsidR="00327F0B" w:rsidRDefault="00327F0B" w:rsidP="004F785D">
      <w:pPr>
        <w:autoSpaceDE w:val="0"/>
        <w:autoSpaceDN w:val="0"/>
        <w:adjustRightInd w:val="0"/>
        <w:spacing w:after="135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a) </w:t>
      </w:r>
      <w:r w:rsidR="003757E2" w:rsidRPr="007427BB">
        <w:rPr>
          <w:rFonts w:cs="Times New Roman"/>
          <w:color w:val="000000"/>
          <w:sz w:val="28"/>
          <w:szCs w:val="28"/>
        </w:rPr>
        <w:t xml:space="preserve"> palenia tytoniu i używania otwartego ognia, </w:t>
      </w:r>
    </w:p>
    <w:p w:rsidR="003757E2" w:rsidRPr="007427BB" w:rsidRDefault="00327F0B" w:rsidP="004F785D">
      <w:pPr>
        <w:autoSpaceDE w:val="0"/>
        <w:autoSpaceDN w:val="0"/>
        <w:adjustRightInd w:val="0"/>
        <w:spacing w:after="135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b) </w:t>
      </w:r>
      <w:r w:rsidR="003757E2" w:rsidRPr="007427BB">
        <w:rPr>
          <w:rFonts w:cs="Times New Roman"/>
          <w:color w:val="000000"/>
          <w:sz w:val="28"/>
          <w:szCs w:val="28"/>
        </w:rPr>
        <w:t xml:space="preserve">spożywania alkoholu, </w:t>
      </w:r>
    </w:p>
    <w:p w:rsidR="003757E2" w:rsidRPr="007427BB" w:rsidRDefault="00327F0B" w:rsidP="004F785D">
      <w:pPr>
        <w:autoSpaceDE w:val="0"/>
        <w:autoSpaceDN w:val="0"/>
        <w:adjustRightInd w:val="0"/>
        <w:spacing w:after="135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c) </w:t>
      </w:r>
      <w:r w:rsidR="003757E2" w:rsidRPr="007427BB">
        <w:rPr>
          <w:rFonts w:cs="Times New Roman"/>
          <w:color w:val="000000"/>
          <w:sz w:val="28"/>
          <w:szCs w:val="28"/>
        </w:rPr>
        <w:t xml:space="preserve"> korzystania z uszkodzonej lub prowizorycznej instalacji elektrycznej oraz urządzeń elektrycznych (w tym oświetleniowych) o mocy suma</w:t>
      </w:r>
      <w:r>
        <w:rPr>
          <w:rFonts w:cs="Times New Roman"/>
          <w:color w:val="000000"/>
          <w:sz w:val="28"/>
          <w:szCs w:val="28"/>
        </w:rPr>
        <w:t>rycznej większej od zamówionej,</w:t>
      </w:r>
    </w:p>
    <w:p w:rsidR="003757E2" w:rsidRPr="00327F0B" w:rsidRDefault="00327F0B" w:rsidP="004F785D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d) </w:t>
      </w:r>
      <w:r w:rsidR="003757E2" w:rsidRPr="007427BB">
        <w:rPr>
          <w:rFonts w:cs="Times New Roman"/>
          <w:color w:val="000000"/>
          <w:sz w:val="28"/>
          <w:szCs w:val="28"/>
        </w:rPr>
        <w:t xml:space="preserve"> pozostawiania bez dozoru włączonych do sieci elektrycznej urządzeń nieprzystosowanych do pracy ciągłej, </w:t>
      </w:r>
    </w:p>
    <w:p w:rsidR="003757E2" w:rsidRPr="007427BB" w:rsidRDefault="00327F0B" w:rsidP="004F785D">
      <w:pPr>
        <w:pStyle w:val="Default"/>
        <w:spacing w:after="167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e) </w:t>
      </w:r>
      <w:r w:rsidR="003757E2" w:rsidRPr="007427BB">
        <w:rPr>
          <w:rFonts w:asciiTheme="minorHAnsi" w:hAnsiTheme="minorHAnsi"/>
          <w:sz w:val="28"/>
          <w:szCs w:val="28"/>
        </w:rPr>
        <w:t xml:space="preserve">wnoszenia na tereny ekspozycyjne substancji chemicznych pożarowo niebezpiecznych, </w:t>
      </w:r>
    </w:p>
    <w:p w:rsidR="003757E2" w:rsidRPr="007427BB" w:rsidRDefault="00327F0B" w:rsidP="004F785D">
      <w:pPr>
        <w:pStyle w:val="Default"/>
        <w:spacing w:after="167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f) </w:t>
      </w:r>
      <w:r w:rsidR="003757E2" w:rsidRPr="007427BB">
        <w:rPr>
          <w:rFonts w:asciiTheme="minorHAnsi" w:hAnsiTheme="minorHAnsi"/>
          <w:sz w:val="28"/>
          <w:szCs w:val="28"/>
        </w:rPr>
        <w:t xml:space="preserve">zastawiania dojść i dojazdów do urządzeń przeciwpożarowych oraz tarasowania i zagradzania wyjść ewakuacyjnych, </w:t>
      </w:r>
    </w:p>
    <w:p w:rsidR="003757E2" w:rsidRPr="007427BB" w:rsidRDefault="00327F0B" w:rsidP="004F785D">
      <w:pPr>
        <w:pStyle w:val="Default"/>
        <w:spacing w:after="167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g) </w:t>
      </w:r>
      <w:r w:rsidR="003757E2" w:rsidRPr="007427BB">
        <w:rPr>
          <w:rFonts w:asciiTheme="minorHAnsi" w:hAnsiTheme="minorHAnsi"/>
          <w:sz w:val="28"/>
          <w:szCs w:val="28"/>
        </w:rPr>
        <w:t>używania sprz</w:t>
      </w:r>
      <w:r>
        <w:rPr>
          <w:rFonts w:asciiTheme="minorHAnsi" w:hAnsiTheme="minorHAnsi"/>
          <w:sz w:val="28"/>
          <w:szCs w:val="28"/>
        </w:rPr>
        <w:t>ętu gaśniczego do innych celów,</w:t>
      </w:r>
    </w:p>
    <w:p w:rsidR="003757E2" w:rsidRPr="007427BB" w:rsidRDefault="00327F0B" w:rsidP="00392457">
      <w:pPr>
        <w:pStyle w:val="Default"/>
        <w:spacing w:after="167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Verdana"/>
          <w:sz w:val="28"/>
          <w:szCs w:val="28"/>
        </w:rPr>
        <w:t xml:space="preserve">h) </w:t>
      </w:r>
      <w:r w:rsidR="007427BB" w:rsidRPr="007427BB">
        <w:rPr>
          <w:rFonts w:asciiTheme="minorHAnsi" w:hAnsiTheme="minorHAnsi" w:cs="Verdana"/>
          <w:sz w:val="28"/>
          <w:szCs w:val="28"/>
        </w:rPr>
        <w:t>używania otwartego ognia (np. świeczek, kadzidełek, zimnych ogni, kuchenek gazowych).</w:t>
      </w:r>
    </w:p>
    <w:p w:rsidR="003757E2" w:rsidRPr="004F785D" w:rsidRDefault="003757E2" w:rsidP="004F785D">
      <w:pPr>
        <w:pStyle w:val="Default"/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7427BB">
        <w:rPr>
          <w:rFonts w:asciiTheme="minorHAnsi" w:hAnsiTheme="minorHAnsi"/>
          <w:b/>
          <w:bCs/>
          <w:sz w:val="28"/>
          <w:szCs w:val="28"/>
        </w:rPr>
        <w:t>VI. POSTANOWIENIA KOŃCOWE</w:t>
      </w:r>
    </w:p>
    <w:p w:rsidR="003757E2" w:rsidRPr="007427BB" w:rsidRDefault="006A6438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1) </w:t>
      </w:r>
      <w:r w:rsidR="003757E2" w:rsidRPr="007427BB">
        <w:rPr>
          <w:rFonts w:cs="Cambria"/>
          <w:color w:val="000000"/>
          <w:sz w:val="28"/>
          <w:szCs w:val="28"/>
        </w:rPr>
        <w:t xml:space="preserve">W sytuacji gdyby Tragi nie odbyły się lub zostały przerwane , Organizator nie jest zobowiązany do wypłacenia jakiegokolwiek odszkodowania. </w:t>
      </w:r>
    </w:p>
    <w:p w:rsidR="003757E2" w:rsidRPr="007427BB" w:rsidRDefault="006A6438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>2)</w:t>
      </w:r>
      <w:r w:rsidR="003757E2" w:rsidRPr="007427BB">
        <w:rPr>
          <w:rFonts w:cs="Cambria"/>
          <w:color w:val="000000"/>
          <w:sz w:val="28"/>
          <w:szCs w:val="28"/>
        </w:rPr>
        <w:t xml:space="preserve"> </w:t>
      </w:r>
      <w:r w:rsidR="00181BAB" w:rsidRPr="007427BB">
        <w:rPr>
          <w:rFonts w:cs="Verdana"/>
          <w:color w:val="000000"/>
          <w:sz w:val="28"/>
          <w:szCs w:val="28"/>
        </w:rPr>
        <w:t>Reklamacje Wystawca zgłasza pisemnie w czasie trwania Targów.</w:t>
      </w:r>
    </w:p>
    <w:p w:rsidR="00181BAB" w:rsidRPr="007427BB" w:rsidRDefault="006A6438" w:rsidP="004F785D">
      <w:pPr>
        <w:autoSpaceDE w:val="0"/>
        <w:autoSpaceDN w:val="0"/>
        <w:adjustRightInd w:val="0"/>
        <w:spacing w:after="135" w:line="360" w:lineRule="auto"/>
        <w:rPr>
          <w:rFonts w:cs="Verdan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3) </w:t>
      </w:r>
      <w:r w:rsidR="00181BAB" w:rsidRPr="007427BB">
        <w:rPr>
          <w:rFonts w:cs="Verdana"/>
          <w:color w:val="000000"/>
          <w:sz w:val="28"/>
          <w:szCs w:val="28"/>
        </w:rPr>
        <w:t xml:space="preserve">Ewentualne spory, powstałe w związku z realizacją Programu Targów, będą rozstrzygane polubownie, </w:t>
      </w:r>
      <w:r>
        <w:rPr>
          <w:rFonts w:cs="Verdana"/>
          <w:color w:val="000000"/>
          <w:sz w:val="28"/>
          <w:szCs w:val="28"/>
        </w:rPr>
        <w:t>a w razie braku porozumienia</w:t>
      </w:r>
      <w:r w:rsidR="00181BAB" w:rsidRPr="007427BB">
        <w:rPr>
          <w:rFonts w:cs="Verdana"/>
          <w:color w:val="000000"/>
          <w:sz w:val="28"/>
          <w:szCs w:val="28"/>
        </w:rPr>
        <w:t xml:space="preserve"> przez Sąd właściwy rzeczowo i terytorialnie dla siedziby pozwanego.</w:t>
      </w:r>
    </w:p>
    <w:p w:rsidR="003757E2" w:rsidRPr="007427BB" w:rsidRDefault="006A6438" w:rsidP="004F785D">
      <w:pPr>
        <w:autoSpaceDE w:val="0"/>
        <w:autoSpaceDN w:val="0"/>
        <w:adjustRightInd w:val="0"/>
        <w:spacing w:after="135" w:line="360" w:lineRule="auto"/>
        <w:rPr>
          <w:rFonts w:cs="Cambria"/>
          <w:color w:val="000000"/>
          <w:sz w:val="28"/>
          <w:szCs w:val="28"/>
        </w:rPr>
      </w:pPr>
      <w:r>
        <w:rPr>
          <w:rFonts w:cs="Cambria"/>
          <w:color w:val="000000"/>
          <w:sz w:val="28"/>
          <w:szCs w:val="28"/>
        </w:rPr>
        <w:t xml:space="preserve">4) </w:t>
      </w:r>
      <w:r w:rsidR="003757E2" w:rsidRPr="007427BB">
        <w:rPr>
          <w:rFonts w:cs="Cambria"/>
          <w:color w:val="000000"/>
          <w:sz w:val="28"/>
          <w:szCs w:val="28"/>
        </w:rPr>
        <w:t xml:space="preserve">Z chwilą złożenia przez Uczestnika ZGŁOSZENIA UCZESTNICTWA na Targi następuje przyjęcie niniejszego Regulaminu. </w:t>
      </w:r>
    </w:p>
    <w:p w:rsidR="00181BAB" w:rsidRPr="007427BB" w:rsidRDefault="006A6438" w:rsidP="004F785D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5) </w:t>
      </w:r>
      <w:r w:rsidR="00181BAB" w:rsidRPr="007427BB">
        <w:rPr>
          <w:rFonts w:cs="Verdana"/>
          <w:color w:val="000000"/>
          <w:sz w:val="28"/>
          <w:szCs w:val="28"/>
        </w:rPr>
        <w:t>Wystawca wyraża zgodę w rozumieniu ustawy o ochronie danych osobowych z dnia 29</w:t>
      </w:r>
      <w:r>
        <w:rPr>
          <w:rFonts w:cs="Verdana"/>
          <w:color w:val="000000"/>
          <w:sz w:val="28"/>
          <w:szCs w:val="28"/>
        </w:rPr>
        <w:t xml:space="preserve"> </w:t>
      </w:r>
      <w:r w:rsidR="00181BAB" w:rsidRPr="007427BB">
        <w:rPr>
          <w:rFonts w:cs="Verdana"/>
          <w:color w:val="000000"/>
          <w:sz w:val="28"/>
          <w:szCs w:val="28"/>
        </w:rPr>
        <w:t>sierpnia 1997 r. na przetwarzanie , uaktualnianie, udostępnianie i przechowywanie swoich  danych osobowych w celu realizacji programu.</w:t>
      </w:r>
    </w:p>
    <w:p w:rsidR="00181BAB" w:rsidRPr="007427BB" w:rsidRDefault="00181BAB" w:rsidP="00181BAB">
      <w:pPr>
        <w:autoSpaceDE w:val="0"/>
        <w:autoSpaceDN w:val="0"/>
        <w:adjustRightInd w:val="0"/>
        <w:spacing w:after="135" w:line="240" w:lineRule="auto"/>
        <w:rPr>
          <w:rFonts w:cs="Cambria"/>
          <w:color w:val="000000"/>
          <w:sz w:val="28"/>
          <w:szCs w:val="28"/>
        </w:rPr>
      </w:pPr>
    </w:p>
    <w:p w:rsidR="00B361E4" w:rsidRPr="007427BB" w:rsidRDefault="00B361E4" w:rsidP="00B361E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 Regulamin zatwierdziła</w:t>
      </w:r>
    </w:p>
    <w:p w:rsidR="00B361E4" w:rsidRPr="00D807A0" w:rsidRDefault="00B361E4" w:rsidP="00B361E4">
      <w:pPr>
        <w:spacing w:after="0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6A6438">
        <w:rPr>
          <w:rFonts w:cs="Calibri"/>
          <w:b/>
          <w:color w:val="000000"/>
          <w:sz w:val="28"/>
          <w:szCs w:val="28"/>
        </w:rPr>
        <w:t xml:space="preserve">Grażyna </w:t>
      </w:r>
      <w:proofErr w:type="spellStart"/>
      <w:r w:rsidRPr="006A6438">
        <w:rPr>
          <w:rFonts w:cs="Calibri"/>
          <w:b/>
          <w:color w:val="000000"/>
          <w:sz w:val="28"/>
          <w:szCs w:val="28"/>
        </w:rPr>
        <w:t>Lechki</w:t>
      </w:r>
      <w:proofErr w:type="spellEnd"/>
      <w:r w:rsidRPr="006A6438">
        <w:rPr>
          <w:rFonts w:cs="Calibri"/>
          <w:b/>
          <w:color w:val="000000"/>
          <w:sz w:val="28"/>
          <w:szCs w:val="28"/>
        </w:rPr>
        <w:t xml:space="preserve"> </w:t>
      </w:r>
    </w:p>
    <w:p w:rsidR="00B361E4" w:rsidRPr="006A6438" w:rsidRDefault="00B361E4" w:rsidP="00B361E4">
      <w:pPr>
        <w:spacing w:after="0"/>
        <w:jc w:val="right"/>
        <w:rPr>
          <w:rFonts w:cs="Calibri"/>
          <w:b/>
          <w:color w:val="000000"/>
          <w:sz w:val="28"/>
          <w:szCs w:val="28"/>
        </w:rPr>
      </w:pPr>
      <w:r w:rsidRPr="006A6438">
        <w:rPr>
          <w:rFonts w:cs="Calibri"/>
          <w:b/>
          <w:color w:val="000000"/>
          <w:sz w:val="28"/>
          <w:szCs w:val="28"/>
        </w:rPr>
        <w:t>prezes Stowarzyszenia „Zdrowie”</w:t>
      </w:r>
    </w:p>
    <w:p w:rsidR="00651604" w:rsidRPr="007427BB" w:rsidRDefault="00651604" w:rsidP="003757E2">
      <w:pPr>
        <w:rPr>
          <w:sz w:val="28"/>
          <w:szCs w:val="28"/>
        </w:rPr>
      </w:pPr>
    </w:p>
    <w:sectPr w:rsidR="00651604" w:rsidRPr="007427BB" w:rsidSect="0024150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DD3"/>
    <w:multiLevelType w:val="hybridMultilevel"/>
    <w:tmpl w:val="9990A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2EDF"/>
    <w:multiLevelType w:val="hybridMultilevel"/>
    <w:tmpl w:val="C7C8CF54"/>
    <w:lvl w:ilvl="0" w:tplc="F9700546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9621DB"/>
    <w:multiLevelType w:val="hybridMultilevel"/>
    <w:tmpl w:val="52D8B93A"/>
    <w:lvl w:ilvl="0" w:tplc="06FA0C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C03C37"/>
    <w:multiLevelType w:val="hybridMultilevel"/>
    <w:tmpl w:val="DD14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54BF1"/>
    <w:multiLevelType w:val="hybridMultilevel"/>
    <w:tmpl w:val="EBFA644A"/>
    <w:lvl w:ilvl="0" w:tplc="2194B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1AD8"/>
    <w:multiLevelType w:val="hybridMultilevel"/>
    <w:tmpl w:val="C5365C02"/>
    <w:lvl w:ilvl="0" w:tplc="629A0E1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00"/>
    <w:rsid w:val="00181BAB"/>
    <w:rsid w:val="0024150F"/>
    <w:rsid w:val="00327F0B"/>
    <w:rsid w:val="003757E2"/>
    <w:rsid w:val="00386600"/>
    <w:rsid w:val="00392457"/>
    <w:rsid w:val="0043584E"/>
    <w:rsid w:val="004F785D"/>
    <w:rsid w:val="005967DB"/>
    <w:rsid w:val="00633F3B"/>
    <w:rsid w:val="00651604"/>
    <w:rsid w:val="00670C5E"/>
    <w:rsid w:val="0069543F"/>
    <w:rsid w:val="006A6438"/>
    <w:rsid w:val="007427BB"/>
    <w:rsid w:val="00832330"/>
    <w:rsid w:val="008C19CF"/>
    <w:rsid w:val="00965CCF"/>
    <w:rsid w:val="00B361E4"/>
    <w:rsid w:val="00B7200C"/>
    <w:rsid w:val="00E86CFD"/>
    <w:rsid w:val="00EA4D58"/>
    <w:rsid w:val="00F4160A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6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6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0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22</cp:revision>
  <dcterms:created xsi:type="dcterms:W3CDTF">2016-05-10T17:02:00Z</dcterms:created>
  <dcterms:modified xsi:type="dcterms:W3CDTF">2016-05-11T19:43:00Z</dcterms:modified>
</cp:coreProperties>
</file>